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DB6218">
        <w:rPr>
          <w:rFonts w:asciiTheme="minorHAnsi" w:hAnsiTheme="minorHAnsi" w:cstheme="minorHAnsi"/>
          <w:sz w:val="22"/>
          <w:szCs w:val="22"/>
        </w:rPr>
        <w:t>8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DB6218">
        <w:rPr>
          <w:rFonts w:asciiTheme="minorHAnsi" w:hAnsiTheme="minorHAnsi" w:cstheme="minorHAnsi"/>
          <w:sz w:val="22"/>
          <w:szCs w:val="22"/>
        </w:rPr>
        <w:t>12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DB6218">
        <w:rPr>
          <w:rFonts w:asciiTheme="minorHAnsi" w:hAnsiTheme="minorHAnsi" w:cstheme="minorHAnsi"/>
          <w:sz w:val="22"/>
          <w:szCs w:val="22"/>
        </w:rPr>
        <w:t>08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DB6218" w:rsidRPr="00DB6218">
        <w:rPr>
          <w:rFonts w:ascii="Calibri" w:hAnsi="Calibri"/>
          <w:sz w:val="22"/>
          <w:szCs w:val="22"/>
        </w:rPr>
        <w:t xml:space="preserve">systemu do badania jednorodności temperatury i dokładności toru pomiarowego pieców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 xml:space="preserve">Inteligentny Rozwój </w:t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37" w:rsidRDefault="00DA0137">
      <w:r>
        <w:separator/>
      </w:r>
    </w:p>
  </w:endnote>
  <w:endnote w:type="continuationSeparator" w:id="0">
    <w:p w:rsidR="00DA0137" w:rsidRDefault="00DA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37" w:rsidRDefault="00DA0137">
      <w:r>
        <w:separator/>
      </w:r>
    </w:p>
  </w:footnote>
  <w:footnote w:type="continuationSeparator" w:id="0">
    <w:p w:rsidR="00DA0137" w:rsidRDefault="00DA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2019-08-12T12:13:00Z</dcterms:created>
  <dcterms:modified xsi:type="dcterms:W3CDTF">2019-08-12T12:13:00Z</dcterms:modified>
</cp:coreProperties>
</file>